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 </w:t>
      </w:r>
    </w:p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 на обучение                          </w:t>
      </w:r>
    </w:p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программам </w:t>
      </w:r>
    </w:p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</w:p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E72DF5" w:rsidRDefault="00E72DF5" w:rsidP="00E72DF5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основную общеобразовательную </w:t>
      </w:r>
    </w:p>
    <w:p w:rsidR="00E72DF5" w:rsidRDefault="00E72DF5" w:rsidP="00E72D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№ 18 имени Могилевского М.Г.</w:t>
      </w:r>
      <w:r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  <w:br/>
      </w:r>
    </w:p>
    <w:p w:rsidR="00E72DF5" w:rsidRDefault="00E72DF5" w:rsidP="00E72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E72DF5" w:rsidRDefault="00E72DF5" w:rsidP="00E72D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E72DF5" w:rsidRDefault="00E72DF5" w:rsidP="00E72D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E72DF5" w:rsidRDefault="00E72DF5" w:rsidP="00E72D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E72DF5" w:rsidRDefault="00E72DF5" w:rsidP="00E72DF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Кисляковская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____                                                            "__" ______________ _______ г.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                                (дата заключения договора)</w:t>
      </w:r>
    </w:p>
    <w:p w:rsidR="00E72DF5" w:rsidRDefault="00E72DF5" w:rsidP="00E72DF5">
      <w:pPr>
        <w:pStyle w:val="ConsPlusNonformat"/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F5" w:rsidRDefault="00E72DF5" w:rsidP="00E72D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 18 имени Могилевского М.Г.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Кущевский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осуществляющее образовательную деятельность по образовательным программам дошкольного образования (далее  -  образовательное учреждение) на основании лицензии  </w:t>
      </w:r>
      <w:r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  <w:u w:val="single"/>
        </w:rPr>
        <w:t>"22" августа__ 2019 г. 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09225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выданной </w:t>
      </w:r>
      <w:r>
        <w:rPr>
          <w:rFonts w:ascii="Times New Roman" w:hAnsi="Times New Roman" w:cs="Times New Roman"/>
          <w:sz w:val="22"/>
          <w:szCs w:val="22"/>
        </w:rPr>
        <w:t>Министерством образования, науки и молодежной политики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"Исполнитель", в лице директора Фоменко Елены Владимировны,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Устава, </w:t>
      </w:r>
      <w:r>
        <w:rPr>
          <w:rFonts w:ascii="Times New Roman" w:hAnsi="Times New Roman" w:cs="Times New Roman"/>
          <w:sz w:val="24"/>
          <w:szCs w:val="24"/>
        </w:rPr>
        <w:t xml:space="preserve"> принятым на общем собрании трудового коллектива </w:t>
      </w:r>
      <w:r>
        <w:rPr>
          <w:rFonts w:ascii="Times New Roman" w:hAnsi="Times New Roman" w:cs="Times New Roman"/>
          <w:sz w:val="22"/>
          <w:szCs w:val="22"/>
        </w:rPr>
        <w:t xml:space="preserve">Протокол № 6 от 26.06.2019 г. </w:t>
      </w:r>
      <w:r>
        <w:rPr>
          <w:rFonts w:ascii="Times New Roman" w:hAnsi="Times New Roman" w:cs="Times New Roman"/>
          <w:sz w:val="24"/>
          <w:szCs w:val="24"/>
        </w:rPr>
        <w:t>и удостоверяющего полномочия представителя Исполнителя___________________________________________________________________________</w:t>
      </w:r>
    </w:p>
    <w:p w:rsidR="00E72DF5" w:rsidRDefault="00E72DF5" w:rsidP="00E72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72DF5" w:rsidRDefault="00E72DF5" w:rsidP="00E72D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"Заказчик", действующий  на основании ______________________________________________________________________________________</w:t>
      </w:r>
    </w:p>
    <w:p w:rsidR="00E72DF5" w:rsidRDefault="00E72DF5" w:rsidP="00E72D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и реквизиты документа удостоверяющего полномочия представителя Заказчика)  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_____________________________________________________________________________________,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дата рождения)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_____________________________________________________________________________________,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(адрес места жительства ребенка с указанием  индекса)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 дальнейшем  "Воспитанник",   совместно   именуемые   Стороны,</w:t>
      </w:r>
    </w:p>
    <w:p w:rsidR="00E72DF5" w:rsidRDefault="00E72DF5" w:rsidP="00E72DF5">
      <w:pPr>
        <w:pStyle w:val="ConsPlusNonformat"/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2DF5" w:rsidRDefault="00E72DF5" w:rsidP="00E72DF5">
      <w:pPr>
        <w:pStyle w:val="ConsPlusNonformat"/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0"/>
      <w:bookmarkEnd w:id="1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72DF5" w:rsidRDefault="00E72DF5" w:rsidP="00E72DF5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Содержание Воспитанника  и оказание образовательной организацией услуг в рамках реализации основной образовательной программы дошкольного образования в сроки, оговоренные в настоящем договоре, осуществляется бесплатно, </w:t>
      </w:r>
      <w:r>
        <w:rPr>
          <w:rFonts w:ascii="Times New Roman" w:hAnsi="Times New Roman"/>
          <w:color w:val="FF0000"/>
          <w:sz w:val="24"/>
          <w:szCs w:val="24"/>
        </w:rPr>
        <w:t xml:space="preserve">согласно 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Форма обучения очная.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программы________________________________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4"/>
      <w:bookmarkEnd w:id="2"/>
      <w:r>
        <w:rPr>
          <w:rFonts w:ascii="Times New Roman" w:hAnsi="Times New Roman" w:cs="Times New Roman"/>
          <w:sz w:val="24"/>
          <w:szCs w:val="24"/>
        </w:rPr>
        <w:t>1.5.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 Режим пребывания Воспитанника в образовательной организации – 3 часовой с 13-00 до 16-00.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 Заказчик вправе: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 посредством высказывания пожеланий и мнения через участие в анкетировании проводимых в ОО на родительских собраниях.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5" w:anchor="Par7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 Находиться  с  Воспитанником  в  образовательной  организации в период его адаптации в течение _________________________________________.</w:t>
      </w:r>
    </w:p>
    <w:p w:rsidR="00E72DF5" w:rsidRDefault="00E72DF5" w:rsidP="00E72D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72DF5" w:rsidRDefault="00E72DF5" w:rsidP="00E72DF5">
      <w:pPr>
        <w:tabs>
          <w:tab w:val="left" w:pos="284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2.2.6. Лично передавать и забирать ребенка у воспитателя. Не делегировать эту обязанность посторонним (соседям, знакомым, родственникам и пр.) и несовершеннолетним лицам (сестрам, братьям). В исключительном случае,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родитель____________________________________________________________ доверяет </w:t>
      </w:r>
    </w:p>
    <w:p w:rsidR="00E72DF5" w:rsidRDefault="00E72DF5" w:rsidP="00E72DF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</w:t>
      </w:r>
    </w:p>
    <w:p w:rsidR="00E72DF5" w:rsidRDefault="00E72DF5" w:rsidP="00E72DF5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забирать своего ребенка 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</w:t>
      </w:r>
    </w:p>
    <w:p w:rsidR="00E72DF5" w:rsidRDefault="00E72DF5" w:rsidP="00E72DF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лицам старше 18 лет: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кому доверяют_______________________________________________________________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родства:___________________________________________________________________</w:t>
      </w:r>
    </w:p>
    <w:p w:rsidR="00E72DF5" w:rsidRDefault="00E72DF5" w:rsidP="00E72DF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кому доверяют_______________________________________________________________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кому доверяют_______________________________________________________________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родства:___________________________________________________________________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кому доверяют_______________________________________________________________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проживания:_________________________________________________________________</w:t>
      </w:r>
    </w:p>
    <w:p w:rsidR="00E72DF5" w:rsidRDefault="00E72DF5" w:rsidP="00E72D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телефон:_______________________________________________________________</w:t>
      </w:r>
    </w:p>
    <w:p w:rsidR="00E72DF5" w:rsidRDefault="00E72DF5" w:rsidP="00E72DF5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72DF5" w:rsidRDefault="00E72DF5" w:rsidP="00E72DF5">
      <w:pPr>
        <w:tabs>
          <w:tab w:val="left" w:pos="284"/>
        </w:tabs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2.3. Исполнитель обязан: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ar7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r:id="rId7" w:anchor="Par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для полноценного и всестороннего развития.</w:t>
      </w:r>
    </w:p>
    <w:p w:rsidR="00E72DF5" w:rsidRDefault="00E72DF5" w:rsidP="00E72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2.3.9. Уведомить Заказчика в течении учебного года о нецелесообразности оказания Воспитаннику образовательной услуги в объеме, предусмотренном    </w:t>
      </w:r>
      <w:hyperlink r:id="rId8" w:anchor="Par7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2.3.10. Обеспечить соблюдение требований Федерального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Информировать Исполнителя о предстоящем отсутствии Воспитанника в образовательной организации или его болезни.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 Основания изменения и расторжения договора 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Условия, на которых заключен настоящий Договор, могут быть изменены по соглашению сторон.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Заключительные положения 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 и действует до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достижении ребенка семи летнего возраста или прекращения образовательных услуг по заявлению родителей или медицинскому заключению.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равную юридическую силу, по одному для каждой из Сторон.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Стороны обязуются письменно извещать друг друга о смене реквизитов, адресов и иных существенных изменениях.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При выполнении условий настоящего Договора Стороны руководствуются законодательством Российской Федерации.</w:t>
      </w:r>
    </w:p>
    <w:p w:rsidR="00E72DF5" w:rsidRDefault="00E72DF5" w:rsidP="00E72DF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E72DF5" w:rsidRDefault="00E72DF5" w:rsidP="00E72DF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1"/>
        <w:gridCol w:w="4964"/>
      </w:tblGrid>
      <w:tr w:rsidR="00E72DF5" w:rsidTr="00E72DF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Исполнитель: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основная общеобразовательная школа № 18 имени Могилевского М.Г.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ИНН/КПП:2340013307/234001001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352020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Кущёвский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Красная, 45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Тел:8(86168)4-31-44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 40701810903493000262 в Центральном банке РФ (банка России) Южное главное управление Банка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040349001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ОГРН: 1022304241266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ОКОНХ: 92310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ОКПО: 50440230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ОКАТО: 03228807001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ОКВЭД: 85.13</w:t>
            </w:r>
          </w:p>
          <w:p w:rsidR="00E72DF5" w:rsidRDefault="00E72DF5" w:rsidP="00E72D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лицевой счет: 925510630</w:t>
            </w:r>
          </w:p>
          <w:p w:rsidR="00E72DF5" w:rsidRDefault="00E72DF5" w:rsidP="00E72D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счет: 925610630</w:t>
            </w:r>
          </w:p>
          <w:p w:rsidR="00E72DF5" w:rsidRDefault="00E72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ООШ № 18 </w:t>
            </w:r>
          </w:p>
          <w:p w:rsidR="00E72DF5" w:rsidRDefault="00E72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Могилевского М.Г.____________ Е.В. Фоменко</w:t>
            </w:r>
          </w:p>
          <w:p w:rsidR="00E72DF5" w:rsidRDefault="00E72DF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М.П.</w:t>
            </w:r>
          </w:p>
          <w:p w:rsidR="00E72DF5" w:rsidRDefault="00E72D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 ______________________________________________________________________________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ФИО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паспортные данные: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серия________ номер______________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выдан______________________________ _______________________________________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прописка_______________________________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фактический адрес_______________________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телефона:_________________________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   _____________________</w:t>
            </w:r>
          </w:p>
          <w:p w:rsidR="00E72DF5" w:rsidRDefault="00E72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                расшифровка</w:t>
            </w:r>
          </w:p>
          <w:p w:rsidR="00E72DF5" w:rsidRDefault="00E7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DF5" w:rsidRDefault="00E72DF5" w:rsidP="00E72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DF5" w:rsidRDefault="00E72DF5" w:rsidP="00E72D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E72DF5" w:rsidRDefault="00E72DF5" w:rsidP="00E72D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__________________</w:t>
      </w:r>
    </w:p>
    <w:p w:rsidR="00EC6A29" w:rsidRDefault="00EC6A29"/>
    <w:sectPr w:rsidR="00EC6A29" w:rsidSect="00E72DF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F5"/>
    <w:rsid w:val="0037217A"/>
    <w:rsid w:val="00E72DF5"/>
    <w:rsid w:val="00E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D49B2-485D-4570-8AE9-136F4CD5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DF5"/>
    <w:rPr>
      <w:color w:val="0000FF" w:themeColor="hyperlink"/>
      <w:u w:val="single"/>
    </w:rPr>
  </w:style>
  <w:style w:type="paragraph" w:customStyle="1" w:styleId="ConsPlusNormal">
    <w:name w:val="ConsPlusNormal"/>
    <w:rsid w:val="00E72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2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2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E72D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74;&#1075;&#1077;&#1085;&#1080;&#1081;\Desktop\&#1044;&#1086;&#1096;&#1082;&#1086;&#1083;&#1100;&#1085;&#1086;&#1077;%20&#1086;&#1073;&#1088;&#1072;&#1079;&#1086;&#1074;&#1072;&#1085;&#1080;&#1077;\&#1055;&#1086;&#1088;&#1103;&#1076;&#1086;&#1082;%20&#1087;&#1088;&#1080;&#1077;&#1084;&#1072;%20&#1074;&#1086;&#1089;&#1087;&#1080;&#1090;&#1072;&#1085;&#1085;&#1080;&#1082;&#1086;&#10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5;&#1074;&#1075;&#1077;&#1085;&#1080;&#1081;\Desktop\&#1044;&#1086;&#1096;&#1082;&#1086;&#1083;&#1100;&#1085;&#1086;&#1077;%20&#1086;&#1073;&#1088;&#1072;&#1079;&#1086;&#1074;&#1072;&#1085;&#1080;&#1077;\&#1055;&#1086;&#1088;&#1103;&#1076;&#1086;&#1082;%20&#1087;&#1088;&#1080;&#1077;&#1084;&#1072;%20&#1074;&#1086;&#1089;&#1087;&#1080;&#1090;&#1072;&#1085;&#1085;&#1080;&#1082;&#1086;&#10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5;&#1074;&#1075;&#1077;&#1085;&#1080;&#1081;\Desktop\&#1044;&#1086;&#1096;&#1082;&#1086;&#1083;&#1100;&#1085;&#1086;&#1077;%20&#1086;&#1073;&#1088;&#1072;&#1079;&#1086;&#1074;&#1072;&#1085;&#1080;&#1077;\&#1055;&#1086;&#1088;&#1103;&#1076;&#1086;&#1082;%20&#1087;&#1088;&#1080;&#1077;&#1084;&#1072;%20&#1074;&#1086;&#1089;&#1087;&#1080;&#1090;&#1072;&#1085;&#1085;&#1080;&#1082;&#1086;&#1074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45;&#1074;&#1075;&#1077;&#1085;&#1080;&#1081;\Desktop\&#1044;&#1086;&#1096;&#1082;&#1086;&#1083;&#1100;&#1085;&#1086;&#1077;%20&#1086;&#1073;&#1088;&#1072;&#1079;&#1086;&#1074;&#1072;&#1085;&#1080;&#1077;\&#1055;&#1086;&#1088;&#1103;&#1076;&#1086;&#1082;%20&#1087;&#1088;&#1080;&#1077;&#1084;&#1072;%20&#1074;&#1086;&#1089;&#1087;&#1080;&#1090;&#1072;&#1085;&#1085;&#1080;&#1082;&#1086;&#1074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8DDEDFC8C43D2154D3CA2C2D383ECCB2B2AFCD6CC464A9D77C3CCB4A3D0DD64474DB873048F4DA4X1mCK" TargetMode="Externa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2023-11-23T11:12:00Z</dcterms:created>
  <dcterms:modified xsi:type="dcterms:W3CDTF">2023-11-23T11:12:00Z</dcterms:modified>
</cp:coreProperties>
</file>